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C1" w:rsidRPr="00F977C1" w:rsidRDefault="00F977C1" w:rsidP="00F977C1">
      <w:pPr>
        <w:jc w:val="center"/>
        <w:rPr>
          <w:b/>
          <w:sz w:val="28"/>
        </w:rPr>
      </w:pPr>
      <w:r w:rsidRPr="00F977C1">
        <w:rPr>
          <w:b/>
          <w:sz w:val="28"/>
        </w:rPr>
        <w:t>Natural Resources Introduction Note Sheet</w:t>
      </w:r>
    </w:p>
    <w:p w:rsidR="00F977C1" w:rsidRDefault="00F977C1"/>
    <w:p w:rsidR="00F977C1" w:rsidRDefault="00F977C1" w:rsidP="00F977C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Natural Resources are something that _____________________________ and are _________________________________</w:t>
      </w:r>
    </w:p>
    <w:p w:rsidR="00F977C1" w:rsidRDefault="00F977C1" w:rsidP="00F977C1">
      <w:pPr>
        <w:spacing w:line="360" w:lineRule="auto"/>
      </w:pPr>
    </w:p>
    <w:p w:rsidR="00F977C1" w:rsidRDefault="00F977C1" w:rsidP="00F977C1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Our environment is ________________________________ and has _________________ main spheres: </w:t>
      </w: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Categories of natural resources:</w:t>
      </w: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Renewable resources are resources that ____________________________________________, while nonrenewable resources are ones that ______________________________________________</w:t>
      </w:r>
    </w:p>
    <w:p w:rsidR="00F977C1" w:rsidRDefault="00F977C1" w:rsidP="00F977C1">
      <w:pPr>
        <w:spacing w:line="360" w:lineRule="auto"/>
      </w:pPr>
    </w:p>
    <w:p w:rsidR="00F977C1" w:rsidRDefault="00F977C1" w:rsidP="00F977C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Natural resources that are inexhaustible are ones that ______________________________________________________</w:t>
      </w: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Exhaustible resources are different because __________________________________________________________________</w:t>
      </w:r>
    </w:p>
    <w:p w:rsidR="00F977C1" w:rsidRDefault="00F977C1" w:rsidP="00F977C1">
      <w:pPr>
        <w:spacing w:line="360" w:lineRule="auto"/>
      </w:pPr>
    </w:p>
    <w:p w:rsidR="00F977C1" w:rsidRDefault="00F977C1" w:rsidP="00F977C1">
      <w:pPr>
        <w:spacing w:line="360" w:lineRule="auto"/>
      </w:pPr>
    </w:p>
    <w:p w:rsidR="00F977C1" w:rsidRDefault="00F977C1" w:rsidP="00F977C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All natural resources are __________________________________________________</w:t>
      </w:r>
    </w:p>
    <w:p w:rsidR="00F977C1" w:rsidRDefault="00F977C1" w:rsidP="00F977C1">
      <w:pPr>
        <w:spacing w:line="360" w:lineRule="auto"/>
      </w:pPr>
    </w:p>
    <w:p w:rsidR="00F977C1" w:rsidRDefault="00F977C1" w:rsidP="00F977C1">
      <w:pPr>
        <w:pStyle w:val="ListParagraph"/>
        <w:numPr>
          <w:ilvl w:val="1"/>
          <w:numId w:val="2"/>
        </w:numPr>
        <w:spacing w:line="360" w:lineRule="auto"/>
      </w:pPr>
      <w:r>
        <w:t>Examples:</w:t>
      </w:r>
    </w:p>
    <w:p w:rsidR="00F977C1" w:rsidRDefault="00F977C1"/>
    <w:p w:rsidR="00F977C1" w:rsidRDefault="00F977C1"/>
    <w:p w:rsidR="00F977C1" w:rsidRDefault="00F977C1"/>
    <w:p w:rsidR="007550AD" w:rsidRDefault="00F977C1"/>
    <w:sectPr w:rsidR="007550AD" w:rsidSect="00F977C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41DAB"/>
    <w:multiLevelType w:val="hybridMultilevel"/>
    <w:tmpl w:val="1FD0ED84"/>
    <w:lvl w:ilvl="0" w:tplc="0409000D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156864"/>
    <w:multiLevelType w:val="hybridMultilevel"/>
    <w:tmpl w:val="1FD0ED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77C1"/>
    <w:rsid w:val="00F977C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0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7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2012-01-04T02:21:00Z</dcterms:created>
  <dcterms:modified xsi:type="dcterms:W3CDTF">2012-01-04T02:33:00Z</dcterms:modified>
</cp:coreProperties>
</file>